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2" w:rsidRDefault="00091DE5" w:rsidP="00526FE2">
      <w:pPr>
        <w:jc w:val="center"/>
        <w:rPr>
          <w:sz w:val="26"/>
        </w:rPr>
      </w:pPr>
      <w:r>
        <w:rPr>
          <w:rFonts w:ascii="Arial" w:hAnsi="Arial" w:cs="Arial"/>
        </w:rPr>
        <w:t xml:space="preserve">           </w:t>
      </w:r>
      <w:r w:rsidR="00526F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jc w:val="center"/>
        <w:rPr>
          <w:sz w:val="26"/>
        </w:rPr>
      </w:pPr>
    </w:p>
    <w:p w:rsidR="003373A9" w:rsidRDefault="003373A9" w:rsidP="003373A9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OKRĘGOWA WYSTAWA GOŁĘBI POCZTOWYCH </w:t>
      </w:r>
    </w:p>
    <w:p w:rsidR="003373A9" w:rsidRDefault="003373A9" w:rsidP="003373A9">
      <w:pPr>
        <w:jc w:val="center"/>
        <w:rPr>
          <w:sz w:val="26"/>
        </w:rPr>
      </w:pPr>
      <w:r>
        <w:rPr>
          <w:b/>
          <w:bCs/>
          <w:sz w:val="26"/>
        </w:rPr>
        <w:t>PRZEŹMIEROWO 2015</w:t>
      </w: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jc w:val="center"/>
        <w:rPr>
          <w:sz w:val="26"/>
        </w:rPr>
      </w:pPr>
    </w:p>
    <w:p w:rsidR="00526FE2" w:rsidRDefault="00E16FCC" w:rsidP="00526FE2">
      <w:pPr>
        <w:pStyle w:val="Tekstpodstawowy"/>
      </w:pPr>
      <w:r>
        <w:t>W dniach 19 – 20</w:t>
      </w:r>
      <w:r w:rsidR="00526FE2">
        <w:t xml:space="preserve"> XII 2015 r. w hali Szkoły Podstawowej w Przeźmierowie ul. Kościelna, odbędzie się Wystawa Gołębi Pocztowych Okręgu Poznań Polskiego Związku Hodowców Gołębi Pocztowych. Organizatorem wystawy jest Oddział Poznań.  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0"/>
          <w:numId w:val="1"/>
        </w:numPr>
        <w:rPr>
          <w:b/>
          <w:bCs/>
          <w:sz w:val="26"/>
        </w:rPr>
      </w:pPr>
      <w:r>
        <w:rPr>
          <w:sz w:val="26"/>
        </w:rPr>
        <w:t>Zebranie sprawozdawcze Okręgu Poznań, odbyte w marcu 2015 r., podjęło uchwałę, aby od 1 I 2016 r. wprowadzić obowiązkową składkę 5 zł. od hodowcy na fundusz wystawowy. Od 2016 r. przestaną być pobierane opłaty za wstęp na wystawę oraz za wystawiane gołębie.</w:t>
      </w:r>
    </w:p>
    <w:p w:rsidR="00526FE2" w:rsidRDefault="00526FE2" w:rsidP="00526FE2">
      <w:pPr>
        <w:ind w:left="360"/>
        <w:rPr>
          <w:b/>
          <w:bCs/>
          <w:sz w:val="26"/>
        </w:rPr>
      </w:pPr>
    </w:p>
    <w:p w:rsidR="00526FE2" w:rsidRDefault="00526FE2" w:rsidP="00526FE2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Na wystawie będą obowiązywać następujące kategorie:</w:t>
      </w:r>
    </w:p>
    <w:p w:rsidR="00526FE2" w:rsidRDefault="00526FE2" w:rsidP="00526FE2">
      <w:pPr>
        <w:rPr>
          <w:sz w:val="26"/>
        </w:rPr>
      </w:pPr>
    </w:p>
    <w:p w:rsidR="00526FE2" w:rsidRDefault="00626DB0" w:rsidP="00526FE2">
      <w:pPr>
        <w:pStyle w:val="Nagwek1"/>
        <w:rPr>
          <w:sz w:val="26"/>
        </w:rPr>
      </w:pPr>
      <w:r>
        <w:rPr>
          <w:sz w:val="26"/>
        </w:rPr>
        <w:t xml:space="preserve">                                                          </w:t>
      </w:r>
      <w:r w:rsidR="00526FE2">
        <w:rPr>
          <w:sz w:val="26"/>
        </w:rPr>
        <w:t>Kategorie Olimpijskie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samczyki:</w:t>
      </w:r>
    </w:p>
    <w:p w:rsidR="00526FE2" w:rsidRDefault="00526FE2" w:rsidP="00526FE2">
      <w:pPr>
        <w:rPr>
          <w:sz w:val="26"/>
        </w:rPr>
      </w:pPr>
      <w:r>
        <w:rPr>
          <w:sz w:val="26"/>
        </w:rPr>
        <w:t xml:space="preserve">Konkursy zdobyte w latach 2014 i 2015 – łącznie 2500 </w:t>
      </w:r>
      <w:proofErr w:type="spellStart"/>
      <w:r>
        <w:rPr>
          <w:sz w:val="26"/>
        </w:rPr>
        <w:t>kkm</w:t>
      </w:r>
      <w:proofErr w:type="spellEnd"/>
      <w:r>
        <w:rPr>
          <w:sz w:val="26"/>
        </w:rPr>
        <w:t>, uzyskanych na bazie 1:5 z lotów powyżej 100 km i przy minimalnej ilości 150 gołębi biorących udział w locie i 20 hodowców. W roku 2015 minimum 30 % obowiązującego kilometrażu (tj. 750 km).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Standard – samiczki:</w:t>
      </w:r>
    </w:p>
    <w:p w:rsidR="00526FE2" w:rsidRDefault="00526FE2" w:rsidP="00526FE2">
      <w:pPr>
        <w:rPr>
          <w:sz w:val="26"/>
        </w:rPr>
      </w:pPr>
      <w:r>
        <w:rPr>
          <w:sz w:val="26"/>
        </w:rPr>
        <w:t xml:space="preserve">Konkursy zdobyte w latach 2014 i 2015 – łącznie 2000 </w:t>
      </w:r>
      <w:proofErr w:type="spellStart"/>
      <w:r>
        <w:rPr>
          <w:sz w:val="26"/>
        </w:rPr>
        <w:t>kkm</w:t>
      </w:r>
      <w:proofErr w:type="spellEnd"/>
      <w:r>
        <w:rPr>
          <w:sz w:val="26"/>
        </w:rPr>
        <w:t>, uzyskanych na bazie 1:5 z lotów powyżej 100 km i przy minimalnej ilości 150 gołębi biorących udział w locie i 20 hodowców. W roku 2015 minimum 30 % obowiązującego kilometrażu (tj. 600 km).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1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Kategoria Sport – A, B, C, D, E, F, G, H,:</w:t>
      </w:r>
    </w:p>
    <w:p w:rsidR="00526FE2" w:rsidRDefault="00526FE2" w:rsidP="00526FE2">
      <w:pPr>
        <w:rPr>
          <w:sz w:val="26"/>
        </w:rPr>
      </w:pPr>
      <w:r>
        <w:rPr>
          <w:sz w:val="26"/>
        </w:rPr>
        <w:t xml:space="preserve">Gołębie sklasyfikowane wg najmniejszego </w:t>
      </w:r>
      <w:proofErr w:type="spellStart"/>
      <w:r>
        <w:rPr>
          <w:sz w:val="26"/>
        </w:rPr>
        <w:t>coefficjentu</w:t>
      </w:r>
      <w:proofErr w:type="spellEnd"/>
      <w:r>
        <w:rPr>
          <w:sz w:val="26"/>
        </w:rPr>
        <w:t xml:space="preserve"> uzyskanego w lotach 2014 i 2015 z list konkursowych sporządzonych na bazie 1:5. Kategorie F, G i H sklasyfikowane wg </w:t>
      </w:r>
      <w:proofErr w:type="spellStart"/>
      <w:r>
        <w:rPr>
          <w:sz w:val="26"/>
        </w:rPr>
        <w:t>coefficjentu</w:t>
      </w:r>
      <w:proofErr w:type="spellEnd"/>
      <w:r>
        <w:rPr>
          <w:sz w:val="26"/>
        </w:rPr>
        <w:t xml:space="preserve"> za rok 2015. 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  <w:r>
        <w:rPr>
          <w:sz w:val="26"/>
        </w:rPr>
        <w:tab/>
      </w: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tabs>
          <w:tab w:val="left" w:pos="1935"/>
        </w:tabs>
        <w:rPr>
          <w:sz w:val="26"/>
        </w:rPr>
      </w:pPr>
    </w:p>
    <w:p w:rsidR="00526FE2" w:rsidRDefault="00526FE2" w:rsidP="00526FE2">
      <w:pPr>
        <w:pStyle w:val="Nagwek1"/>
        <w:rPr>
          <w:sz w:val="26"/>
        </w:rPr>
      </w:pPr>
      <w:r>
        <w:rPr>
          <w:sz w:val="26"/>
        </w:rPr>
        <w:t xml:space="preserve">                                                              </w:t>
      </w:r>
      <w:r w:rsidR="003373A9">
        <w:rPr>
          <w:sz w:val="26"/>
        </w:rPr>
        <w:t xml:space="preserve">  </w:t>
      </w:r>
      <w:r>
        <w:rPr>
          <w:sz w:val="26"/>
        </w:rPr>
        <w:t xml:space="preserve">KATEGORIE SPORTOWE </w:t>
      </w:r>
    </w:p>
    <w:p w:rsidR="00526FE2" w:rsidRDefault="00526FE2" w:rsidP="00526FE2">
      <w:pPr>
        <w:jc w:val="center"/>
        <w:rPr>
          <w:b/>
          <w:bCs/>
          <w:sz w:val="26"/>
        </w:rPr>
      </w:pPr>
    </w:p>
    <w:p w:rsidR="00526FE2" w:rsidRDefault="00526FE2" w:rsidP="00526FE2">
      <w:pPr>
        <w:tabs>
          <w:tab w:val="left" w:pos="5100"/>
        </w:tabs>
        <w:rPr>
          <w:sz w:val="26"/>
        </w:rPr>
      </w:pPr>
      <w:r>
        <w:rPr>
          <w:b/>
          <w:bCs/>
          <w:sz w:val="26"/>
        </w:rPr>
        <w:t xml:space="preserve">                                                              - </w:t>
      </w:r>
      <w:r>
        <w:rPr>
          <w:sz w:val="26"/>
        </w:rPr>
        <w:t>Za okres dwóch lat</w:t>
      </w:r>
      <w:r>
        <w:rPr>
          <w:sz w:val="26"/>
        </w:rPr>
        <w:tab/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417"/>
        <w:gridCol w:w="1418"/>
        <w:gridCol w:w="1417"/>
      </w:tblGrid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 (w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A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 do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B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 do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C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500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D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100 do 400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 do 600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500 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konk</w:t>
            </w:r>
            <w:proofErr w:type="spellEnd"/>
            <w:r>
              <w:rPr>
                <w:sz w:val="26"/>
              </w:rPr>
              <w:t>.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3 do 5 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 do 6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do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2" w:rsidRDefault="00526FE2">
            <w:pPr>
              <w:jc w:val="center"/>
              <w:rPr>
                <w:sz w:val="26"/>
              </w:rPr>
            </w:pP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2" w:rsidRDefault="00526FE2">
            <w:pPr>
              <w:jc w:val="center"/>
              <w:rPr>
                <w:sz w:val="26"/>
              </w:rPr>
            </w:pP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2" w:rsidRDefault="00526FE2">
            <w:pPr>
              <w:jc w:val="center"/>
              <w:rPr>
                <w:sz w:val="26"/>
              </w:rPr>
            </w:pP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E2" w:rsidRDefault="00526FE2">
            <w:pPr>
              <w:jc w:val="center"/>
              <w:rPr>
                <w:sz w:val="26"/>
              </w:rPr>
            </w:pP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Maraton powyżej 700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4 konkursy w 2 latach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</w:tbl>
    <w:p w:rsidR="00526FE2" w:rsidRDefault="00526FE2" w:rsidP="00526FE2">
      <w:pPr>
        <w:rPr>
          <w:sz w:val="26"/>
        </w:rPr>
      </w:pPr>
    </w:p>
    <w:p w:rsidR="00526FE2" w:rsidRDefault="00526FE2" w:rsidP="00526FE2">
      <w:pPr>
        <w:rPr>
          <w:sz w:val="26"/>
        </w:rPr>
      </w:pPr>
      <w:r>
        <w:rPr>
          <w:sz w:val="26"/>
        </w:rPr>
        <w:t xml:space="preserve">                                 - Okres jednego roku (rok wystawy tj. 2015)</w:t>
      </w:r>
    </w:p>
    <w:tbl>
      <w:tblPr>
        <w:tblW w:w="949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417"/>
        <w:gridCol w:w="1418"/>
        <w:gridCol w:w="1417"/>
      </w:tblGrid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Odległość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konkursów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Ilość uczestniczących gołębi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Minimalna liczba hodowców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Minimalny łączny kilometraż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(w km)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Konkurs na bazie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100 km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(młode gołębie)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G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100 km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(roczna gołębie)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b/>
                <w:bCs/>
                <w:sz w:val="26"/>
              </w:rPr>
            </w:pPr>
            <w:r>
              <w:rPr>
                <w:sz w:val="26"/>
              </w:rPr>
              <w:t>1/5</w:t>
            </w:r>
          </w:p>
        </w:tc>
      </w:tr>
      <w:tr w:rsidR="00526FE2" w:rsidTr="00526FE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H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Ponad 300 km</w:t>
            </w:r>
          </w:p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(dorosłe gołębie)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E2" w:rsidRDefault="00526FE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1/5</w:t>
            </w:r>
          </w:p>
        </w:tc>
      </w:tr>
    </w:tbl>
    <w:p w:rsidR="00526FE2" w:rsidRDefault="00526FE2" w:rsidP="00526FE2">
      <w:pPr>
        <w:rPr>
          <w:sz w:val="26"/>
        </w:rPr>
      </w:pPr>
    </w:p>
    <w:p w:rsidR="00526FE2" w:rsidRDefault="00526FE2" w:rsidP="00526FE2">
      <w:pPr>
        <w:pStyle w:val="Nagwek2"/>
      </w:pPr>
      <w:r>
        <w:rPr>
          <w:b w:val="0"/>
          <w:bCs w:val="0"/>
        </w:rPr>
        <w:t xml:space="preserve">                                                                          Kategorie Okręgowe</w:t>
      </w:r>
    </w:p>
    <w:p w:rsidR="00526FE2" w:rsidRDefault="00526FE2" w:rsidP="00526FE2">
      <w:pPr>
        <w:jc w:val="center"/>
        <w:rPr>
          <w:sz w:val="26"/>
        </w:rPr>
      </w:pPr>
    </w:p>
    <w:p w:rsidR="00526FE2" w:rsidRDefault="00526FE2" w:rsidP="00526FE2">
      <w:pPr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Kategoria „A” – loty od 100 do 400 km – 5 konkursów i przeleciały w 2 latach ponad 750 </w:t>
      </w:r>
      <w:proofErr w:type="spellStart"/>
      <w:r>
        <w:rPr>
          <w:sz w:val="26"/>
        </w:rPr>
        <w:t>kkm</w:t>
      </w:r>
      <w:proofErr w:type="spellEnd"/>
    </w:p>
    <w:p w:rsidR="00526FE2" w:rsidRDefault="00526FE2" w:rsidP="00526FE2">
      <w:pPr>
        <w:numPr>
          <w:ilvl w:val="1"/>
          <w:numId w:val="1"/>
        </w:numPr>
        <w:rPr>
          <w:sz w:val="26"/>
        </w:rPr>
      </w:pPr>
      <w:r>
        <w:rPr>
          <w:sz w:val="26"/>
        </w:rPr>
        <w:t>Kategoria „B” – loty od 300 do 600 km – 4 konkursy i</w:t>
      </w:r>
      <w:r w:rsidR="003B6CCE">
        <w:rPr>
          <w:sz w:val="26"/>
        </w:rPr>
        <w:t xml:space="preserve"> przeleciały w 2 latach ponad 12</w:t>
      </w:r>
      <w:r>
        <w:rPr>
          <w:sz w:val="26"/>
        </w:rPr>
        <w:t xml:space="preserve">00 </w:t>
      </w:r>
      <w:proofErr w:type="spellStart"/>
      <w:r>
        <w:rPr>
          <w:sz w:val="26"/>
        </w:rPr>
        <w:t>kkm</w:t>
      </w:r>
      <w:proofErr w:type="spellEnd"/>
    </w:p>
    <w:p w:rsidR="00526FE2" w:rsidRDefault="00526FE2" w:rsidP="00526FE2">
      <w:pPr>
        <w:numPr>
          <w:ilvl w:val="1"/>
          <w:numId w:val="1"/>
        </w:numPr>
        <w:rPr>
          <w:sz w:val="26"/>
        </w:rPr>
      </w:pPr>
      <w:r>
        <w:rPr>
          <w:sz w:val="26"/>
        </w:rPr>
        <w:t>Kategoria „C” – loty ponad 500 km – 3 konkursy i przeleciały w 2 latach po</w:t>
      </w:r>
      <w:r w:rsidR="003B6CCE">
        <w:rPr>
          <w:sz w:val="26"/>
        </w:rPr>
        <w:t>nad 150</w:t>
      </w:r>
      <w:r>
        <w:rPr>
          <w:sz w:val="26"/>
        </w:rPr>
        <w:t xml:space="preserve">0 </w:t>
      </w:r>
      <w:proofErr w:type="spellStart"/>
      <w:r>
        <w:rPr>
          <w:sz w:val="26"/>
        </w:rPr>
        <w:t>kkm</w:t>
      </w:r>
      <w:proofErr w:type="spellEnd"/>
    </w:p>
    <w:p w:rsidR="00526FE2" w:rsidRPr="003373A9" w:rsidRDefault="00526FE2" w:rsidP="003373A9">
      <w:pPr>
        <w:numPr>
          <w:ilvl w:val="1"/>
          <w:numId w:val="1"/>
        </w:numPr>
        <w:rPr>
          <w:sz w:val="26"/>
        </w:rPr>
      </w:pPr>
      <w:r>
        <w:rPr>
          <w:sz w:val="26"/>
        </w:rPr>
        <w:t xml:space="preserve">Kategoria „M” – loty ponad 700 km – 2 konkursy i przeleciały w 2 latach ponad 1400 </w:t>
      </w:r>
      <w:proofErr w:type="spellStart"/>
      <w:r>
        <w:rPr>
          <w:sz w:val="26"/>
        </w:rPr>
        <w:t>kkm</w:t>
      </w:r>
      <w:proofErr w:type="spellEnd"/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  <w:r>
        <w:rPr>
          <w:sz w:val="26"/>
        </w:rPr>
        <w:t xml:space="preserve">           </w:t>
      </w: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</w:p>
    <w:p w:rsidR="003373A9" w:rsidRDefault="003373A9" w:rsidP="003373A9">
      <w:pPr>
        <w:tabs>
          <w:tab w:val="left" w:pos="4815"/>
        </w:tabs>
        <w:jc w:val="center"/>
        <w:rPr>
          <w:sz w:val="26"/>
        </w:rPr>
      </w:pPr>
      <w:r>
        <w:rPr>
          <w:sz w:val="26"/>
        </w:rPr>
        <w:t xml:space="preserve"> </w:t>
      </w:r>
    </w:p>
    <w:p w:rsidR="00526FE2" w:rsidRDefault="00526FE2" w:rsidP="00526FE2">
      <w:pPr>
        <w:rPr>
          <w:sz w:val="26"/>
        </w:rPr>
      </w:pPr>
      <w:r>
        <w:rPr>
          <w:sz w:val="26"/>
        </w:rPr>
        <w:t xml:space="preserve">We wszystkich kategoriach okręgowych zgłoszony przez hodowcę gołąb musi mieć wyliczony </w:t>
      </w:r>
      <w:proofErr w:type="spellStart"/>
      <w:r>
        <w:rPr>
          <w:sz w:val="26"/>
        </w:rPr>
        <w:t>coefficjent</w:t>
      </w:r>
      <w:proofErr w:type="spellEnd"/>
      <w:r>
        <w:rPr>
          <w:sz w:val="26"/>
        </w:rPr>
        <w:t xml:space="preserve"> wg przyjętego przez PZHGP wzoru.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0"/>
          <w:numId w:val="1"/>
        </w:numPr>
        <w:rPr>
          <w:b/>
          <w:bCs/>
          <w:sz w:val="26"/>
        </w:rPr>
      </w:pPr>
      <w:r>
        <w:rPr>
          <w:b/>
          <w:bCs/>
          <w:sz w:val="26"/>
        </w:rPr>
        <w:t>Sprawy Organizacyjne c.d.</w:t>
      </w:r>
    </w:p>
    <w:p w:rsidR="00526FE2" w:rsidRDefault="00526FE2" w:rsidP="00526FE2">
      <w:pPr>
        <w:rPr>
          <w:sz w:val="26"/>
        </w:rPr>
      </w:pP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Starannie wypełnione deklaracje z dokładnym oznaczeniem kategorii </w:t>
      </w:r>
      <w:proofErr w:type="spellStart"/>
      <w:r>
        <w:rPr>
          <w:sz w:val="26"/>
        </w:rPr>
        <w:t>lotowej</w:t>
      </w:r>
      <w:proofErr w:type="spellEnd"/>
      <w:r>
        <w:rPr>
          <w:sz w:val="26"/>
        </w:rPr>
        <w:t xml:space="preserve">, prawidłowo wypełnionym </w:t>
      </w:r>
      <w:proofErr w:type="spellStart"/>
      <w:r>
        <w:rPr>
          <w:sz w:val="26"/>
        </w:rPr>
        <w:t>coefficje</w:t>
      </w:r>
      <w:r w:rsidR="00E16FCC">
        <w:rPr>
          <w:sz w:val="26"/>
        </w:rPr>
        <w:t>ntem</w:t>
      </w:r>
      <w:proofErr w:type="spellEnd"/>
      <w:r w:rsidR="00E16FCC">
        <w:rPr>
          <w:sz w:val="26"/>
        </w:rPr>
        <w:t>, należy przesłać do dnia 7</w:t>
      </w:r>
      <w:r>
        <w:rPr>
          <w:sz w:val="26"/>
        </w:rPr>
        <w:t xml:space="preserve"> XI</w:t>
      </w:r>
      <w:r w:rsidR="00E16FCC">
        <w:rPr>
          <w:sz w:val="26"/>
        </w:rPr>
        <w:t>I</w:t>
      </w:r>
      <w:r>
        <w:rPr>
          <w:sz w:val="26"/>
        </w:rPr>
        <w:t xml:space="preserve"> 2015 r. na adres:</w:t>
      </w:r>
    </w:p>
    <w:p w:rsidR="00526FE2" w:rsidRDefault="00526FE2" w:rsidP="00526FE2">
      <w:pPr>
        <w:ind w:left="1080"/>
        <w:rPr>
          <w:sz w:val="26"/>
        </w:rPr>
      </w:pPr>
    </w:p>
    <w:p w:rsidR="00526FE2" w:rsidRDefault="00526FE2" w:rsidP="00526FE2">
      <w:pPr>
        <w:pStyle w:val="Nagwek3"/>
        <w:rPr>
          <w:sz w:val="26"/>
        </w:rPr>
      </w:pPr>
      <w:r>
        <w:rPr>
          <w:sz w:val="26"/>
        </w:rPr>
        <w:t xml:space="preserve">                                                                                       Mariusz Jankowiak</w:t>
      </w:r>
    </w:p>
    <w:p w:rsidR="00526FE2" w:rsidRDefault="00526FE2" w:rsidP="00526FE2">
      <w:pPr>
        <w:ind w:left="1080"/>
        <w:jc w:val="center"/>
        <w:rPr>
          <w:sz w:val="26"/>
        </w:rPr>
      </w:pPr>
      <w:r>
        <w:rPr>
          <w:sz w:val="26"/>
        </w:rPr>
        <w:t>Ul. Szamotulska 15</w:t>
      </w:r>
    </w:p>
    <w:p w:rsidR="00526FE2" w:rsidRDefault="00526FE2" w:rsidP="00526FE2">
      <w:pPr>
        <w:ind w:left="1080"/>
        <w:jc w:val="center"/>
        <w:rPr>
          <w:sz w:val="26"/>
        </w:rPr>
      </w:pPr>
      <w:r>
        <w:rPr>
          <w:sz w:val="26"/>
        </w:rPr>
        <w:t>60-365 Poznań</w:t>
      </w:r>
    </w:p>
    <w:p w:rsidR="00526FE2" w:rsidRDefault="00526FE2" w:rsidP="00526FE2">
      <w:pPr>
        <w:ind w:left="1080"/>
        <w:jc w:val="center"/>
        <w:rPr>
          <w:sz w:val="26"/>
        </w:rPr>
      </w:pPr>
      <w:r>
        <w:rPr>
          <w:sz w:val="26"/>
        </w:rPr>
        <w:t>tel.: 606 666 973</w:t>
      </w:r>
    </w:p>
    <w:p w:rsidR="00526FE2" w:rsidRDefault="00526FE2" w:rsidP="00526FE2">
      <w:pPr>
        <w:ind w:left="1080"/>
        <w:jc w:val="center"/>
        <w:rPr>
          <w:sz w:val="26"/>
        </w:rPr>
      </w:pP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Koszt wystawy jednego gołębia – 5 zł, płatne przy dostarczeniu gołębi.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Przyjmowan</w:t>
      </w:r>
      <w:r w:rsidR="00E16FCC">
        <w:rPr>
          <w:sz w:val="26"/>
        </w:rPr>
        <w:t>ie gołębi odbędzie się w dniu 18</w:t>
      </w:r>
      <w:r>
        <w:rPr>
          <w:sz w:val="26"/>
        </w:rPr>
        <w:t xml:space="preserve"> XII 2015 r w godzinach 16:00 – 18:00 w Hali Sportowej w Przeźmierowie.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Plan wystawy:</w:t>
      </w:r>
    </w:p>
    <w:p w:rsidR="00526FE2" w:rsidRDefault="00C34F65" w:rsidP="00526FE2">
      <w:pPr>
        <w:ind w:left="1080"/>
        <w:rPr>
          <w:sz w:val="26"/>
        </w:rPr>
      </w:pPr>
      <w:r>
        <w:rPr>
          <w:sz w:val="26"/>
        </w:rPr>
        <w:t>- Sobota 19</w:t>
      </w:r>
      <w:r w:rsidR="00526FE2">
        <w:rPr>
          <w:sz w:val="26"/>
        </w:rPr>
        <w:t xml:space="preserve"> XII: uroczyste otwarcie o godzinie 10:00 i zwiedzanie wystawy do godziny 19:00</w:t>
      </w:r>
    </w:p>
    <w:p w:rsidR="00526FE2" w:rsidRDefault="00C34F65" w:rsidP="00526FE2">
      <w:pPr>
        <w:ind w:left="1080"/>
        <w:rPr>
          <w:sz w:val="26"/>
        </w:rPr>
      </w:pPr>
      <w:r>
        <w:rPr>
          <w:sz w:val="26"/>
        </w:rPr>
        <w:t>- Niedziela 20</w:t>
      </w:r>
      <w:bookmarkStart w:id="0" w:name="_GoBack"/>
      <w:bookmarkEnd w:id="0"/>
      <w:r w:rsidR="00526FE2">
        <w:rPr>
          <w:sz w:val="26"/>
        </w:rPr>
        <w:t xml:space="preserve"> XII: zwiedzanie w godzinach 9:00 – 15:00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Wydawanie gołębi nastąpi po zakończeniu wystawy.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Zebranie Zarządu Okręgu z Pre</w:t>
      </w:r>
      <w:r w:rsidR="00C34F65">
        <w:rPr>
          <w:sz w:val="26"/>
        </w:rPr>
        <w:t>zesami Oddziałów odbędzie się 20</w:t>
      </w:r>
      <w:r>
        <w:rPr>
          <w:sz w:val="26"/>
        </w:rPr>
        <w:t> XII 2015 r. (niedziela), o godzinie 12:00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 xml:space="preserve">Zarząd Okręgu zaprasza wszystkich wyróżnionych kolegów we współzawodnictwie </w:t>
      </w:r>
      <w:proofErr w:type="spellStart"/>
      <w:r>
        <w:rPr>
          <w:sz w:val="26"/>
        </w:rPr>
        <w:t>lotowym</w:t>
      </w:r>
      <w:proofErr w:type="spellEnd"/>
      <w:r>
        <w:rPr>
          <w:sz w:val="26"/>
        </w:rPr>
        <w:t xml:space="preserve"> o Mistrzostwo Okręgu w poszczególnych kategoriach, na uroczyste podsumowanie sezonu </w:t>
      </w:r>
      <w:proofErr w:type="spellStart"/>
      <w:r>
        <w:rPr>
          <w:sz w:val="26"/>
        </w:rPr>
        <w:t>lotowego</w:t>
      </w:r>
      <w:proofErr w:type="spellEnd"/>
      <w:r>
        <w:rPr>
          <w:sz w:val="26"/>
        </w:rPr>
        <w:t xml:space="preserve"> oraz wręczenie pucharów i</w:t>
      </w:r>
      <w:r w:rsidR="00E16FCC">
        <w:rPr>
          <w:sz w:val="26"/>
        </w:rPr>
        <w:t xml:space="preserve"> dyplomów, które odbędzie się 20</w:t>
      </w:r>
      <w:r>
        <w:rPr>
          <w:sz w:val="26"/>
        </w:rPr>
        <w:t xml:space="preserve"> XII 2015 r. (niedziela) o godzinie 13:30</w:t>
      </w:r>
    </w:p>
    <w:p w:rsidR="00526FE2" w:rsidRDefault="00526FE2" w:rsidP="00526FE2">
      <w:pPr>
        <w:numPr>
          <w:ilvl w:val="0"/>
          <w:numId w:val="2"/>
        </w:numPr>
        <w:rPr>
          <w:sz w:val="26"/>
        </w:rPr>
      </w:pPr>
      <w:r>
        <w:rPr>
          <w:sz w:val="26"/>
        </w:rPr>
        <w:t>Prosimy o możliwie szybkie rozpropagowanie wystawy w Waszym Oddziale i serdecznie zapraszamy wszystkich hodowców do uczestnictwa w wystawie.</w:t>
      </w:r>
    </w:p>
    <w:p w:rsidR="00526FE2" w:rsidRDefault="00526FE2" w:rsidP="00526FE2">
      <w:pPr>
        <w:numPr>
          <w:ilvl w:val="0"/>
          <w:numId w:val="2"/>
        </w:numPr>
        <w:rPr>
          <w:b/>
          <w:bCs/>
          <w:sz w:val="26"/>
        </w:rPr>
      </w:pPr>
      <w:r>
        <w:rPr>
          <w:b/>
          <w:bCs/>
          <w:sz w:val="26"/>
        </w:rPr>
        <w:t>Wstęp na wystawę – wolne datki</w:t>
      </w:r>
    </w:p>
    <w:p w:rsidR="00526FE2" w:rsidRDefault="00526FE2" w:rsidP="00526FE2">
      <w:pPr>
        <w:ind w:left="360"/>
        <w:rPr>
          <w:sz w:val="26"/>
        </w:rPr>
      </w:pPr>
    </w:p>
    <w:p w:rsidR="00526FE2" w:rsidRDefault="00526FE2" w:rsidP="00526FE2">
      <w:pPr>
        <w:ind w:left="360"/>
        <w:rPr>
          <w:sz w:val="26"/>
        </w:rPr>
      </w:pPr>
      <w:r>
        <w:rPr>
          <w:sz w:val="26"/>
        </w:rPr>
        <w:t>Na miejscu wystawy będzie stoisko gastronomiczne.</w:t>
      </w:r>
    </w:p>
    <w:p w:rsidR="00526FE2" w:rsidRDefault="00526FE2" w:rsidP="00526FE2">
      <w:pPr>
        <w:ind w:left="360"/>
        <w:jc w:val="right"/>
        <w:rPr>
          <w:sz w:val="26"/>
        </w:rPr>
      </w:pPr>
      <w:r>
        <w:rPr>
          <w:sz w:val="26"/>
        </w:rPr>
        <w:t>„Dobry Lot”!</w:t>
      </w:r>
    </w:p>
    <w:p w:rsidR="00526FE2" w:rsidRDefault="00526FE2" w:rsidP="00526FE2">
      <w:pPr>
        <w:ind w:left="360"/>
        <w:rPr>
          <w:sz w:val="26"/>
        </w:rPr>
      </w:pPr>
    </w:p>
    <w:p w:rsidR="00526FE2" w:rsidRDefault="00526FE2" w:rsidP="00526FE2">
      <w:pPr>
        <w:pStyle w:val="Nagwek4"/>
        <w:rPr>
          <w:sz w:val="26"/>
        </w:rPr>
      </w:pPr>
      <w:r>
        <w:rPr>
          <w:sz w:val="26"/>
        </w:rPr>
        <w:t>Za Zarząd Oddziału</w:t>
      </w:r>
    </w:p>
    <w:p w:rsidR="00526FE2" w:rsidRDefault="00526FE2" w:rsidP="00526FE2">
      <w:pPr>
        <w:pStyle w:val="Nagwek4"/>
        <w:rPr>
          <w:sz w:val="26"/>
        </w:rPr>
      </w:pPr>
      <w:r>
        <w:rPr>
          <w:sz w:val="26"/>
        </w:rPr>
        <w:t>Sekretarz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Prezes</w:t>
      </w:r>
    </w:p>
    <w:p w:rsidR="00526FE2" w:rsidRDefault="00526FE2" w:rsidP="00526FE2">
      <w:pPr>
        <w:pStyle w:val="Nagwek5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  <w:t xml:space="preserve">     </w:t>
      </w:r>
      <w:r w:rsidR="00626DB0">
        <w:rPr>
          <w:sz w:val="26"/>
        </w:rPr>
        <w:t xml:space="preserve">                </w:t>
      </w:r>
      <w:r>
        <w:rPr>
          <w:sz w:val="26"/>
        </w:rPr>
        <w:t xml:space="preserve"> D. Napierała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</w:t>
      </w:r>
      <w:r w:rsidR="00626DB0">
        <w:rPr>
          <w:sz w:val="26"/>
        </w:rPr>
        <w:t xml:space="preserve">              </w:t>
      </w:r>
      <w:r>
        <w:rPr>
          <w:sz w:val="26"/>
        </w:rPr>
        <w:t xml:space="preserve"> J. </w:t>
      </w:r>
      <w:proofErr w:type="spellStart"/>
      <w:r>
        <w:rPr>
          <w:sz w:val="26"/>
        </w:rPr>
        <w:t>Zarzyński</w:t>
      </w:r>
      <w:proofErr w:type="spellEnd"/>
    </w:p>
    <w:p w:rsidR="00EF0F07" w:rsidRPr="00EF0F07" w:rsidRDefault="00EF0F07" w:rsidP="00526FE2">
      <w:pPr>
        <w:pStyle w:val="Nagwek8"/>
        <w:rPr>
          <w:rFonts w:ascii="Arial" w:hAnsi="Arial" w:cs="Arial"/>
        </w:rPr>
      </w:pPr>
    </w:p>
    <w:p w:rsidR="00EF0F07" w:rsidRPr="00EF0F07" w:rsidRDefault="00EF0F07" w:rsidP="00EF0F07">
      <w:pPr>
        <w:rPr>
          <w:rFonts w:ascii="Arial" w:hAnsi="Arial" w:cs="Arial"/>
        </w:rPr>
      </w:pPr>
    </w:p>
    <w:p w:rsidR="00EF0F07" w:rsidRPr="00EF0F07" w:rsidRDefault="00EF0F07" w:rsidP="00EF0F07">
      <w:pPr>
        <w:rPr>
          <w:rFonts w:ascii="Arial" w:hAnsi="Arial" w:cs="Arial"/>
        </w:rPr>
      </w:pPr>
    </w:p>
    <w:p w:rsidR="00EF0F07" w:rsidRDefault="00EF0F07" w:rsidP="00EF0F07">
      <w:pPr>
        <w:rPr>
          <w:rFonts w:ascii="Arial" w:hAnsi="Arial" w:cs="Arial"/>
        </w:rPr>
      </w:pPr>
    </w:p>
    <w:p w:rsidR="005954A7" w:rsidRPr="005954A7" w:rsidRDefault="00EF0F07" w:rsidP="00F50B10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4A7" w:rsidRPr="005954A7" w:rsidRDefault="005954A7" w:rsidP="005954A7">
      <w:pPr>
        <w:rPr>
          <w:rFonts w:ascii="Arial" w:hAnsi="Arial" w:cs="Arial"/>
        </w:rPr>
      </w:pPr>
    </w:p>
    <w:p w:rsidR="005954A7" w:rsidRPr="005954A7" w:rsidRDefault="005954A7" w:rsidP="005954A7">
      <w:pPr>
        <w:rPr>
          <w:rFonts w:ascii="Arial" w:hAnsi="Arial" w:cs="Arial"/>
        </w:rPr>
      </w:pPr>
    </w:p>
    <w:p w:rsidR="005954A7" w:rsidRPr="005954A7" w:rsidRDefault="005954A7" w:rsidP="005954A7">
      <w:pPr>
        <w:rPr>
          <w:rFonts w:ascii="Arial" w:hAnsi="Arial" w:cs="Arial"/>
        </w:rPr>
      </w:pPr>
    </w:p>
    <w:p w:rsidR="005954A7" w:rsidRPr="005954A7" w:rsidRDefault="005954A7" w:rsidP="005954A7">
      <w:pPr>
        <w:rPr>
          <w:rFonts w:ascii="Arial" w:hAnsi="Arial" w:cs="Arial"/>
        </w:rPr>
      </w:pPr>
    </w:p>
    <w:p w:rsidR="005954A7" w:rsidRPr="005954A7" w:rsidRDefault="005954A7" w:rsidP="005954A7">
      <w:pPr>
        <w:rPr>
          <w:rFonts w:ascii="Arial" w:hAnsi="Arial" w:cs="Arial"/>
        </w:rPr>
      </w:pPr>
    </w:p>
    <w:sectPr w:rsidR="005954A7" w:rsidRPr="005954A7" w:rsidSect="00DF3C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17" w:rsidRDefault="007E1317" w:rsidP="00EC17C8">
      <w:r>
        <w:separator/>
      </w:r>
    </w:p>
  </w:endnote>
  <w:endnote w:type="continuationSeparator" w:id="0">
    <w:p w:rsidR="007E1317" w:rsidRDefault="007E1317" w:rsidP="00EC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17" w:rsidRDefault="007E1317" w:rsidP="00EC17C8">
      <w:r>
        <w:separator/>
      </w:r>
    </w:p>
  </w:footnote>
  <w:footnote w:type="continuationSeparator" w:id="0">
    <w:p w:rsidR="007E1317" w:rsidRDefault="007E1317" w:rsidP="00EC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7F5"/>
    <w:multiLevelType w:val="hybridMultilevel"/>
    <w:tmpl w:val="ABE294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07A2D"/>
    <w:multiLevelType w:val="hybridMultilevel"/>
    <w:tmpl w:val="26F4B4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B6B1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C8"/>
    <w:rsid w:val="000422C7"/>
    <w:rsid w:val="00082269"/>
    <w:rsid w:val="00091DE5"/>
    <w:rsid w:val="000968FF"/>
    <w:rsid w:val="001133A5"/>
    <w:rsid w:val="00303F4C"/>
    <w:rsid w:val="00331AD8"/>
    <w:rsid w:val="003373A9"/>
    <w:rsid w:val="003B2AC1"/>
    <w:rsid w:val="003B6CCE"/>
    <w:rsid w:val="00407282"/>
    <w:rsid w:val="0049326D"/>
    <w:rsid w:val="004A6643"/>
    <w:rsid w:val="004D7B07"/>
    <w:rsid w:val="00526FE2"/>
    <w:rsid w:val="005954A7"/>
    <w:rsid w:val="005B438B"/>
    <w:rsid w:val="00614F28"/>
    <w:rsid w:val="00626DB0"/>
    <w:rsid w:val="006F7680"/>
    <w:rsid w:val="0071541C"/>
    <w:rsid w:val="00752738"/>
    <w:rsid w:val="007547A2"/>
    <w:rsid w:val="007C6207"/>
    <w:rsid w:val="007E1317"/>
    <w:rsid w:val="008D5084"/>
    <w:rsid w:val="00945447"/>
    <w:rsid w:val="009D14FB"/>
    <w:rsid w:val="009F0141"/>
    <w:rsid w:val="00A30DF5"/>
    <w:rsid w:val="00A71C87"/>
    <w:rsid w:val="00AA129C"/>
    <w:rsid w:val="00AA1ACA"/>
    <w:rsid w:val="00B55E2B"/>
    <w:rsid w:val="00BB6E1F"/>
    <w:rsid w:val="00BC32FB"/>
    <w:rsid w:val="00C34F65"/>
    <w:rsid w:val="00D4317F"/>
    <w:rsid w:val="00DF3C17"/>
    <w:rsid w:val="00E03E89"/>
    <w:rsid w:val="00E16FCC"/>
    <w:rsid w:val="00E85B3E"/>
    <w:rsid w:val="00EB1D67"/>
    <w:rsid w:val="00EC17C8"/>
    <w:rsid w:val="00EF0F07"/>
    <w:rsid w:val="00F100A5"/>
    <w:rsid w:val="00F21B91"/>
    <w:rsid w:val="00F50B10"/>
    <w:rsid w:val="00F7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3C1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50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17C8"/>
  </w:style>
  <w:style w:type="paragraph" w:styleId="Stopka">
    <w:name w:val="footer"/>
    <w:basedOn w:val="Normalny"/>
    <w:link w:val="Stopka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17C8"/>
  </w:style>
  <w:style w:type="paragraph" w:customStyle="1" w:styleId="Default">
    <w:name w:val="Default"/>
    <w:rsid w:val="00EC17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71C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1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B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0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6FE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FE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F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F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6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3C17"/>
    <w:pPr>
      <w:keepNext/>
      <w:jc w:val="center"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B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50B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C17C8"/>
  </w:style>
  <w:style w:type="paragraph" w:styleId="Stopka">
    <w:name w:val="footer"/>
    <w:basedOn w:val="Normalny"/>
    <w:link w:val="StopkaZnak"/>
    <w:uiPriority w:val="99"/>
    <w:unhideWhenUsed/>
    <w:rsid w:val="00EC17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C17C8"/>
  </w:style>
  <w:style w:type="paragraph" w:customStyle="1" w:styleId="Default">
    <w:name w:val="Default"/>
    <w:rsid w:val="00EC17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A71C8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71C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F0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DF3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B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F50B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F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6F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26FE2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6FE2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 kawa</dc:creator>
  <cp:lastModifiedBy>Walcz</cp:lastModifiedBy>
  <cp:revision>21</cp:revision>
  <cp:lastPrinted>2015-10-18T14:31:00Z</cp:lastPrinted>
  <dcterms:created xsi:type="dcterms:W3CDTF">2014-09-21T07:42:00Z</dcterms:created>
  <dcterms:modified xsi:type="dcterms:W3CDTF">2015-11-11T10:04:00Z</dcterms:modified>
</cp:coreProperties>
</file>