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493" w:rsidRDefault="00BA3DB4">
      <w:pPr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EF6493">
        <w:rPr>
          <w:rFonts w:ascii="Arial" w:hAnsi="Arial" w:cs="Arial"/>
          <w:sz w:val="24"/>
          <w:szCs w:val="24"/>
        </w:rPr>
        <w:t xml:space="preserve">           </w:t>
      </w:r>
      <w:r w:rsidRPr="00EF6493">
        <w:rPr>
          <w:rFonts w:ascii="Arial" w:hAnsi="Arial" w:cs="Arial"/>
          <w:sz w:val="24"/>
          <w:szCs w:val="24"/>
        </w:rPr>
        <w:t>Poznań</w:t>
      </w:r>
      <w:r w:rsidR="00EF6493">
        <w:rPr>
          <w:rFonts w:ascii="Arial" w:hAnsi="Arial" w:cs="Arial"/>
          <w:sz w:val="24"/>
          <w:szCs w:val="24"/>
        </w:rPr>
        <w:t>,</w:t>
      </w:r>
      <w:r w:rsidRPr="00EF6493">
        <w:rPr>
          <w:rFonts w:ascii="Arial" w:hAnsi="Arial" w:cs="Arial"/>
          <w:sz w:val="24"/>
          <w:szCs w:val="24"/>
        </w:rPr>
        <w:t xml:space="preserve"> kwiecień 2017 r.</w:t>
      </w:r>
    </w:p>
    <w:p w:rsidR="00BA3DB4" w:rsidRPr="00EF6493" w:rsidRDefault="00BA3DB4">
      <w:pPr>
        <w:rPr>
          <w:rFonts w:ascii="Arial" w:hAnsi="Arial" w:cs="Arial"/>
          <w:sz w:val="24"/>
          <w:szCs w:val="24"/>
        </w:rPr>
      </w:pPr>
    </w:p>
    <w:p w:rsidR="00BA3DB4" w:rsidRPr="00EF6493" w:rsidRDefault="00BA3DB4">
      <w:pPr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                                                       KOMUNIKAT 1/2017</w:t>
      </w:r>
    </w:p>
    <w:p w:rsidR="00BA3DB4" w:rsidRPr="00EF6493" w:rsidRDefault="00BA3DB4">
      <w:pPr>
        <w:rPr>
          <w:rFonts w:ascii="Arial" w:hAnsi="Arial" w:cs="Arial"/>
          <w:sz w:val="24"/>
          <w:szCs w:val="24"/>
        </w:rPr>
      </w:pPr>
    </w:p>
    <w:p w:rsidR="00BA3DB4" w:rsidRPr="00EF6493" w:rsidRDefault="00BA3DB4" w:rsidP="00BA3DB4">
      <w:pPr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 Zarządu Okręgu Poznań , Polskiego Związku Hodowców Gołębi Pocztowych</w:t>
      </w:r>
    </w:p>
    <w:p w:rsidR="00BA3DB4" w:rsidRPr="00EF6493" w:rsidRDefault="00BA3DB4" w:rsidP="00BA3DB4">
      <w:pPr>
        <w:rPr>
          <w:rFonts w:ascii="Arial" w:hAnsi="Arial" w:cs="Arial"/>
          <w:sz w:val="24"/>
          <w:szCs w:val="24"/>
        </w:rPr>
      </w:pPr>
    </w:p>
    <w:p w:rsidR="00BA3DB4" w:rsidRPr="00EF6493" w:rsidRDefault="00BA3DB4" w:rsidP="00BA3DB4">
      <w:pPr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I Sprawy organizacyjne</w:t>
      </w:r>
    </w:p>
    <w:p w:rsidR="00BA3DB4" w:rsidRPr="00EF6493" w:rsidRDefault="00BA3DB4" w:rsidP="00BA3D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Do 30.05.2017r Oddziały prześlą wykazy członków za I półrocze 2017 r</w:t>
      </w:r>
    </w:p>
    <w:p w:rsidR="00BA3DB4" w:rsidRPr="00EF6493" w:rsidRDefault="00BA3DB4" w:rsidP="00BA3D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Do 30.06.2017 r. Oddziały wpłacą opłatę za obrączki rodowe 2018 r.</w:t>
      </w:r>
      <w:r w:rsidR="00BE403F" w:rsidRPr="00EF6493">
        <w:rPr>
          <w:rFonts w:ascii="Arial" w:hAnsi="Arial" w:cs="Arial"/>
          <w:sz w:val="24"/>
          <w:szCs w:val="24"/>
        </w:rPr>
        <w:t xml:space="preserve">,w </w:t>
      </w:r>
      <w:r w:rsidR="00C34587" w:rsidRPr="00EF6493">
        <w:rPr>
          <w:rFonts w:ascii="Arial" w:hAnsi="Arial" w:cs="Arial"/>
          <w:sz w:val="24"/>
          <w:szCs w:val="24"/>
        </w:rPr>
        <w:t>wysokości 90 gr./szt.</w:t>
      </w:r>
    </w:p>
    <w:p w:rsidR="00C34587" w:rsidRPr="00EF6493" w:rsidRDefault="00C34587" w:rsidP="00BA3D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. Do 30.03.2017 r. należało odprowadzić składkę członkowską w wysokości 20 zł.od członka</w:t>
      </w:r>
    </w:p>
    <w:p w:rsidR="00C34587" w:rsidRPr="00EF6493" w:rsidRDefault="00C34587" w:rsidP="00BA3D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Do 30.09.2017r. Oddziały wpłacą 5 zł. od członka na fundusz Wystawy Okręgowej ,która odbędzie się w tym roku również w Przeżmierowie.</w:t>
      </w:r>
    </w:p>
    <w:p w:rsidR="00C34587" w:rsidRPr="00EF6493" w:rsidRDefault="00C34587" w:rsidP="00BA3D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Przypominamy Zarządom Oddziałów o obowiązku prowadzenia Podatkowej </w:t>
      </w:r>
      <w:r w:rsidR="00495CD8" w:rsidRPr="00EF6493">
        <w:rPr>
          <w:rFonts w:ascii="Arial" w:hAnsi="Arial" w:cs="Arial"/>
          <w:sz w:val="24"/>
          <w:szCs w:val="24"/>
        </w:rPr>
        <w:t>Księgi Przychodów i Rozchodów oraz Uproszczonej Książki Inwentarzowej. W miesiącu grudniu należy powołać Komisję Inwentaryzacyjną która przeprowadzi spis posiadanego przez Oddział majątku.</w:t>
      </w:r>
    </w:p>
    <w:p w:rsidR="00495CD8" w:rsidRPr="00EF6493" w:rsidRDefault="00495CD8" w:rsidP="00495CD8">
      <w:pPr>
        <w:pStyle w:val="Akapitzlist"/>
        <w:ind w:left="465"/>
        <w:jc w:val="both"/>
        <w:rPr>
          <w:rFonts w:ascii="Arial" w:hAnsi="Arial" w:cs="Arial"/>
          <w:sz w:val="24"/>
          <w:szCs w:val="24"/>
        </w:rPr>
      </w:pPr>
    </w:p>
    <w:p w:rsidR="00495CD8" w:rsidRPr="00EF6493" w:rsidRDefault="00495CD8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II. Sprawy lotowe</w:t>
      </w:r>
    </w:p>
    <w:p w:rsidR="00495CD8" w:rsidRPr="00EF6493" w:rsidRDefault="00495CD8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Na loty Maratońskie na zebraniu z Prezesami w grudniu podzielono </w:t>
      </w:r>
      <w:r w:rsidR="00E96AB6" w:rsidRPr="00EF6493">
        <w:rPr>
          <w:rFonts w:ascii="Arial" w:hAnsi="Arial" w:cs="Arial"/>
          <w:sz w:val="24"/>
          <w:szCs w:val="24"/>
        </w:rPr>
        <w:t xml:space="preserve">Okręg na 2 Rejony Lotowe: </w:t>
      </w:r>
    </w:p>
    <w:p w:rsidR="00E96AB6" w:rsidRPr="00EF6493" w:rsidRDefault="00E96A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Zachód – Mosina , Grodzisk Wlkp., Nowy Tomyśl , Szamotuły</w:t>
      </w:r>
    </w:p>
    <w:p w:rsidR="00E96AB6" w:rsidRPr="00EF6493" w:rsidRDefault="00E96A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Wschód- Gniezno, Słupca , Poznań </w:t>
      </w:r>
    </w:p>
    <w:p w:rsidR="00E96AB6" w:rsidRPr="00EF6493" w:rsidRDefault="00E96A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Do 15 kwietnia Oddziały dostarczą spisy i plany lotów w formie tradycyjnej i elektronicznej gołębi starych oraz do 10.08. gołębi młodych.</w:t>
      </w:r>
    </w:p>
    <w:p w:rsidR="00E96AB6" w:rsidRPr="00EF6493" w:rsidRDefault="00E96A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Do </w:t>
      </w:r>
      <w:r w:rsidR="004D6F02" w:rsidRPr="00EF6493">
        <w:rPr>
          <w:rFonts w:ascii="Arial" w:hAnsi="Arial" w:cs="Arial"/>
          <w:sz w:val="24"/>
          <w:szCs w:val="24"/>
        </w:rPr>
        <w:t xml:space="preserve">2 tygodni po locie Oddziały przesyłają listy konkursowe elektronicznie na adres </w:t>
      </w:r>
      <w:hyperlink r:id="rId7" w:history="1">
        <w:r w:rsidR="004D6F02" w:rsidRPr="00EF6493">
          <w:rPr>
            <w:rStyle w:val="Hipercze"/>
            <w:rFonts w:ascii="Arial" w:hAnsi="Arial" w:cs="Arial"/>
            <w:sz w:val="24"/>
            <w:szCs w:val="24"/>
          </w:rPr>
          <w:t>henryk.walczak@wp.pl</w:t>
        </w:r>
      </w:hyperlink>
    </w:p>
    <w:p w:rsidR="004D6F02" w:rsidRPr="00EF6493" w:rsidRDefault="004D6F02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Loty maratońskie o Mistrzostwo Okręgu odbędą się 01.07.2017r i 15.07.2017r z m. Ede i Holten.</w:t>
      </w:r>
    </w:p>
    <w:p w:rsidR="004D6F02" w:rsidRPr="00EF6493" w:rsidRDefault="004D6F02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Oddziały otrzymają wzory protokołów kontroli i muszą przeprowadzić kontrolę punktów sadzeniowych sąsiednich Oddziałów.Należy je skserować i wypełnić 3 egzemplarze.Jeden zostaje u kontrolowanego , drugi u kontrolującego a trzeci do kol.Napierały.</w:t>
      </w:r>
    </w:p>
    <w:p w:rsidR="00392DBA" w:rsidRPr="00EF6493" w:rsidRDefault="00392DBA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lastRenderedPageBreak/>
        <w:t>Użytkownicy systemów ESK typują gołębie tylko przez zegar , a nie ręcznie i gołębie te muszą być koszowane jako pierwsze.</w:t>
      </w:r>
    </w:p>
    <w:p w:rsidR="00392DBA" w:rsidRPr="00EF6493" w:rsidRDefault="00392DBA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Mistrzostwa gołębi seniorów:</w:t>
      </w:r>
    </w:p>
    <w:p w:rsidR="00392DBA" w:rsidRPr="00EF6493" w:rsidRDefault="00392DBA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Mistrzostwa ze zgłoszonej 50 wg.Regulaminu M.P. na 2017r.</w:t>
      </w:r>
    </w:p>
    <w:p w:rsidR="00392DBA" w:rsidRPr="00EF6493" w:rsidRDefault="004063F0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 A – 100-400 km. Listy Oddziałowe</w:t>
      </w:r>
    </w:p>
    <w:p w:rsidR="004063F0" w:rsidRPr="00EF6493" w:rsidRDefault="004063F0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 B – 300 -600 km . Listy Oddziałowe</w:t>
      </w:r>
    </w:p>
    <w:p w:rsidR="004063F0" w:rsidRPr="00EF6493" w:rsidRDefault="004063F0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Kat.C ponad 500 km. Listy Oddziałowe i Okręgowe</w:t>
      </w:r>
    </w:p>
    <w:p w:rsidR="004063F0" w:rsidRPr="00EF6493" w:rsidRDefault="004063F0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Kat.M  - ponad 700 km.</w:t>
      </w:r>
    </w:p>
    <w:p w:rsidR="004063F0" w:rsidRPr="00EF6493" w:rsidRDefault="004063F0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 D – suma kategorii A + B +C</w:t>
      </w:r>
    </w:p>
    <w:p w:rsidR="004063F0" w:rsidRPr="00EF6493" w:rsidRDefault="004063F0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Kat.GMP</w:t>
      </w:r>
    </w:p>
    <w:p w:rsidR="004063F0" w:rsidRPr="00EF6493" w:rsidRDefault="004063F0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Kat.Mistrzostwo Prestiżowe- 2 loty maratońskie typowane serie 5 z 10 z lotów Okręgowych.Listy O</w:t>
      </w:r>
      <w:r w:rsidR="00A31DB6" w:rsidRPr="00EF6493">
        <w:rPr>
          <w:rFonts w:ascii="Arial" w:hAnsi="Arial" w:cs="Arial"/>
          <w:sz w:val="24"/>
          <w:szCs w:val="24"/>
        </w:rPr>
        <w:t>kręgowe lub Oddziałowe</w:t>
      </w:r>
    </w:p>
    <w:p w:rsidR="00A70958" w:rsidRPr="00EF6493" w:rsidRDefault="00A70958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Kat.Intermistrzostwo</w:t>
      </w:r>
    </w:p>
    <w:p w:rsidR="00A70958" w:rsidRPr="00EF6493" w:rsidRDefault="00A70958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Kat.Mistrzostwo Członków Honorowych- po 1 goł</w:t>
      </w:r>
      <w:r w:rsidR="003B1676" w:rsidRPr="00EF6493">
        <w:rPr>
          <w:rFonts w:ascii="Arial" w:hAnsi="Arial" w:cs="Arial"/>
          <w:sz w:val="24"/>
          <w:szCs w:val="24"/>
        </w:rPr>
        <w:t>ębiu kat A + B +C  liczy się suma konkursów a potem cooficient.Nagrody 3 puchary</w:t>
      </w:r>
    </w:p>
    <w:p w:rsidR="00A31DB6" w:rsidRPr="00EF6493" w:rsidRDefault="00A31D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Open</w:t>
      </w:r>
    </w:p>
    <w:p w:rsidR="00A31DB6" w:rsidRPr="00EF6493" w:rsidRDefault="00A31D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 Open  - 3 pierwsze z listy konkursowej z 13 pierwszych odbytych lotów z list Oddziałowych</w:t>
      </w:r>
    </w:p>
    <w:p w:rsidR="00A31DB6" w:rsidRPr="00EF6493" w:rsidRDefault="00A31D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 Gołębie Roczne – 4 gołębie z największą ilością konkursów, a potem punkty.</w:t>
      </w:r>
    </w:p>
    <w:p w:rsidR="00A31DB6" w:rsidRPr="00EF6493" w:rsidRDefault="00A31DB6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Kat.Supermistrzostwo Okręgu – suma konkursów zdobyta przez 5 najlepszych gołębi starych z 13 pierwszych odbytych lotów i 5 młodych </w:t>
      </w:r>
      <w:r w:rsidR="00F90EC4" w:rsidRPr="00EF6493">
        <w:rPr>
          <w:rFonts w:ascii="Arial" w:hAnsi="Arial" w:cs="Arial"/>
          <w:sz w:val="24"/>
          <w:szCs w:val="24"/>
        </w:rPr>
        <w:t>z 4 pierwszych odbytych lotów.Liczy się suma konkursów a potem suma punktów.</w:t>
      </w:r>
    </w:p>
    <w:p w:rsidR="00F90EC4" w:rsidRPr="00EF6493" w:rsidRDefault="00F90EC4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Kat.Super Puchar Wielkopolski – 3 najlepsze lotniki po 14 pierwszych lotach .Obowiązuje ilość konkursów, a potem cooficient.</w:t>
      </w:r>
    </w:p>
    <w:p w:rsidR="00F90EC4" w:rsidRPr="00EF6493" w:rsidRDefault="00F90EC4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Puchar Prezesów Zakrzewskiego i Walkowiaka – 3 gołębie z lotó</w:t>
      </w:r>
      <w:r w:rsidRPr="00EF6493">
        <w:rPr>
          <w:rFonts w:ascii="Arial" w:hAnsi="Arial" w:cs="Arial"/>
          <w:sz w:val="24"/>
          <w:szCs w:val="24"/>
        </w:rPr>
        <w:fldChar w:fldCharType="begin"/>
      </w:r>
      <w:r w:rsidRPr="00EF6493">
        <w:rPr>
          <w:rFonts w:ascii="Arial" w:hAnsi="Arial" w:cs="Arial"/>
          <w:sz w:val="24"/>
          <w:szCs w:val="24"/>
        </w:rPr>
        <w:instrText xml:space="preserve"> LISTNUM </w:instrText>
      </w:r>
      <w:r w:rsidRPr="00EF6493">
        <w:rPr>
          <w:rFonts w:ascii="Arial" w:hAnsi="Arial" w:cs="Arial"/>
          <w:sz w:val="24"/>
          <w:szCs w:val="24"/>
        </w:rPr>
        <w:fldChar w:fldCharType="end"/>
      </w:r>
      <w:r w:rsidRPr="00EF6493">
        <w:rPr>
          <w:rFonts w:ascii="Arial" w:hAnsi="Arial" w:cs="Arial"/>
          <w:sz w:val="24"/>
          <w:szCs w:val="24"/>
        </w:rPr>
        <w:t xml:space="preserve"> powyżej 500 km./ 2 x 700 km.i 3 x 500 km./</w:t>
      </w:r>
    </w:p>
    <w:p w:rsidR="00F90EC4" w:rsidRPr="00EF6493" w:rsidRDefault="00F90EC4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Mistrzostwo młodych / z całości /</w:t>
      </w:r>
    </w:p>
    <w:p w:rsidR="00F90EC4" w:rsidRPr="00EF6493" w:rsidRDefault="00F90EC4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Kat.GMP</w:t>
      </w:r>
    </w:p>
    <w:p w:rsidR="00F90EC4" w:rsidRPr="00EF6493" w:rsidRDefault="00F90EC4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Kar.OPen – 3 pierwsze z 4 pierwszych odbytych lotów z list Oddziałowych.</w:t>
      </w:r>
    </w:p>
    <w:p w:rsidR="00A70958" w:rsidRPr="00EF6493" w:rsidRDefault="00A70958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W każdej kategorii nagrodzonych zostanie 3 Mistrzów i 20 Przodowników oraz 10 najlepszych lotników.</w:t>
      </w:r>
    </w:p>
    <w:p w:rsidR="00A70958" w:rsidRPr="00EF6493" w:rsidRDefault="00A70958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lastRenderedPageBreak/>
        <w:t>Loty należy organizować wg.Regulaminów M.P.  na 2017r.</w:t>
      </w:r>
    </w:p>
    <w:p w:rsidR="00A70958" w:rsidRPr="00EF6493" w:rsidRDefault="00A70958" w:rsidP="00495CD8">
      <w:pPr>
        <w:jc w:val="both"/>
        <w:rPr>
          <w:rFonts w:ascii="Arial" w:hAnsi="Arial" w:cs="Arial"/>
          <w:sz w:val="24"/>
          <w:szCs w:val="24"/>
        </w:rPr>
      </w:pPr>
    </w:p>
    <w:p w:rsidR="00A70958" w:rsidRPr="00EF6493" w:rsidRDefault="00A70958" w:rsidP="00495CD8">
      <w:pPr>
        <w:jc w:val="both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>Zarząd życzy Kolegom udanego sezonu hodowlanego i lotowego</w:t>
      </w:r>
    </w:p>
    <w:p w:rsidR="00BA3DB4" w:rsidRPr="00EF6493" w:rsidRDefault="00BA3DB4" w:rsidP="00BA3DB4">
      <w:pPr>
        <w:pStyle w:val="Akapitzlist"/>
        <w:rPr>
          <w:rFonts w:ascii="Arial" w:hAnsi="Arial" w:cs="Arial"/>
          <w:sz w:val="24"/>
          <w:szCs w:val="24"/>
        </w:rPr>
      </w:pPr>
    </w:p>
    <w:p w:rsidR="00EF6493" w:rsidRPr="00EF6493" w:rsidRDefault="00A70958" w:rsidP="00BA3DB4">
      <w:pPr>
        <w:pStyle w:val="Akapitzlist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   </w:t>
      </w:r>
    </w:p>
    <w:p w:rsidR="00EF6493" w:rsidRPr="00EF6493" w:rsidRDefault="00EF6493" w:rsidP="00BA3DB4">
      <w:pPr>
        <w:pStyle w:val="Akapitzlist"/>
        <w:rPr>
          <w:rFonts w:ascii="Arial" w:hAnsi="Arial" w:cs="Arial"/>
          <w:sz w:val="24"/>
          <w:szCs w:val="24"/>
        </w:rPr>
      </w:pPr>
    </w:p>
    <w:p w:rsidR="00EF6493" w:rsidRPr="00EF6493" w:rsidRDefault="00EF6493" w:rsidP="00BA3DB4">
      <w:pPr>
        <w:pStyle w:val="Akapitzlist"/>
        <w:rPr>
          <w:rFonts w:ascii="Arial" w:hAnsi="Arial" w:cs="Arial"/>
          <w:sz w:val="24"/>
          <w:szCs w:val="24"/>
        </w:rPr>
      </w:pPr>
    </w:p>
    <w:p w:rsidR="00EF6493" w:rsidRPr="00EF6493" w:rsidRDefault="00A70958" w:rsidP="00BA3DB4">
      <w:pPr>
        <w:pStyle w:val="Akapitzlist"/>
        <w:rPr>
          <w:rFonts w:ascii="Arial" w:hAnsi="Arial" w:cs="Arial"/>
          <w:sz w:val="24"/>
          <w:szCs w:val="24"/>
        </w:rPr>
      </w:pPr>
      <w:r w:rsidRPr="00EF6493">
        <w:rPr>
          <w:rFonts w:ascii="Arial" w:hAnsi="Arial" w:cs="Arial"/>
          <w:sz w:val="24"/>
          <w:szCs w:val="24"/>
        </w:rPr>
        <w:t xml:space="preserve">        </w:t>
      </w:r>
    </w:p>
    <w:p w:rsidR="00C34587" w:rsidRDefault="00A70958" w:rsidP="00722450">
      <w:pPr>
        <w:jc w:val="center"/>
        <w:rPr>
          <w:rFonts w:ascii="Arial" w:hAnsi="Arial" w:cs="Arial"/>
          <w:sz w:val="24"/>
          <w:szCs w:val="24"/>
        </w:rPr>
      </w:pPr>
      <w:r w:rsidRPr="00722450">
        <w:rPr>
          <w:rFonts w:ascii="Arial" w:hAnsi="Arial" w:cs="Arial"/>
          <w:sz w:val="24"/>
          <w:szCs w:val="24"/>
        </w:rPr>
        <w:t>Za Zarząd</w:t>
      </w:r>
    </w:p>
    <w:p w:rsidR="00722450" w:rsidRDefault="00722450" w:rsidP="00722450">
      <w:pPr>
        <w:jc w:val="center"/>
        <w:rPr>
          <w:rFonts w:ascii="Arial" w:hAnsi="Arial" w:cs="Arial"/>
          <w:sz w:val="24"/>
          <w:szCs w:val="24"/>
        </w:rPr>
      </w:pPr>
    </w:p>
    <w:p w:rsidR="00722450" w:rsidRDefault="00722450" w:rsidP="00722450">
      <w:pPr>
        <w:rPr>
          <w:rFonts w:ascii="Arial" w:hAnsi="Arial" w:cs="Arial"/>
          <w:sz w:val="24"/>
          <w:szCs w:val="24"/>
        </w:rPr>
      </w:pPr>
    </w:p>
    <w:p w:rsidR="00722450" w:rsidRDefault="00722450" w:rsidP="0072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Sekretarz                          V-ce Prezes ds. lot.                Prezes</w:t>
      </w:r>
    </w:p>
    <w:p w:rsidR="00722450" w:rsidRPr="00722450" w:rsidRDefault="00722450" w:rsidP="0072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D.Napierała                                  H.Walczak                      J.Zarzyński</w:t>
      </w:r>
    </w:p>
    <w:sectPr w:rsidR="00722450" w:rsidRPr="0072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DB" w:rsidRDefault="00C924DB" w:rsidP="00C34587">
      <w:pPr>
        <w:spacing w:after="0" w:line="240" w:lineRule="auto"/>
      </w:pPr>
      <w:r>
        <w:separator/>
      </w:r>
    </w:p>
  </w:endnote>
  <w:endnote w:type="continuationSeparator" w:id="1">
    <w:p w:rsidR="00C924DB" w:rsidRDefault="00C924DB" w:rsidP="00C3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DB" w:rsidRDefault="00C924DB" w:rsidP="00C34587">
      <w:pPr>
        <w:spacing w:after="0" w:line="240" w:lineRule="auto"/>
      </w:pPr>
      <w:r>
        <w:separator/>
      </w:r>
    </w:p>
  </w:footnote>
  <w:footnote w:type="continuationSeparator" w:id="1">
    <w:p w:rsidR="00C924DB" w:rsidRDefault="00C924DB" w:rsidP="00C3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42F"/>
    <w:multiLevelType w:val="hybridMultilevel"/>
    <w:tmpl w:val="BB6EF9D2"/>
    <w:lvl w:ilvl="0" w:tplc="DD2EF2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34D2502"/>
    <w:multiLevelType w:val="hybridMultilevel"/>
    <w:tmpl w:val="8A66ED30"/>
    <w:lvl w:ilvl="0" w:tplc="C1B603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557046F"/>
    <w:multiLevelType w:val="hybridMultilevel"/>
    <w:tmpl w:val="1B12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DB4"/>
    <w:rsid w:val="00392DBA"/>
    <w:rsid w:val="003B1676"/>
    <w:rsid w:val="004063F0"/>
    <w:rsid w:val="00495CD8"/>
    <w:rsid w:val="004D6F02"/>
    <w:rsid w:val="00722450"/>
    <w:rsid w:val="00A31DB6"/>
    <w:rsid w:val="00A70958"/>
    <w:rsid w:val="00BA3DB4"/>
    <w:rsid w:val="00BE403F"/>
    <w:rsid w:val="00C34587"/>
    <w:rsid w:val="00C924DB"/>
    <w:rsid w:val="00C93510"/>
    <w:rsid w:val="00E96AB6"/>
    <w:rsid w:val="00EF6493"/>
    <w:rsid w:val="00F9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6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yk.walcz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cp:lastPrinted>2017-04-17T19:58:00Z</cp:lastPrinted>
  <dcterms:created xsi:type="dcterms:W3CDTF">2017-04-17T20:07:00Z</dcterms:created>
  <dcterms:modified xsi:type="dcterms:W3CDTF">2017-04-17T20:07:00Z</dcterms:modified>
</cp:coreProperties>
</file>